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FB34" w14:textId="77777777" w:rsidR="004464A4" w:rsidRDefault="004464A4"/>
    <w:p w14:paraId="7D75D899" w14:textId="77777777" w:rsidR="004464A4" w:rsidRDefault="004464A4" w:rsidP="004464A4"/>
    <w:tbl>
      <w:tblPr>
        <w:tblStyle w:val="TableGrid"/>
        <w:tblW w:w="0" w:type="auto"/>
        <w:tblLook w:val="04A0" w:firstRow="1" w:lastRow="0" w:firstColumn="1" w:lastColumn="0" w:noHBand="0" w:noVBand="1"/>
      </w:tblPr>
      <w:tblGrid>
        <w:gridCol w:w="4158"/>
        <w:gridCol w:w="5418"/>
      </w:tblGrid>
      <w:tr w:rsidR="004464A4" w14:paraId="54515A10" w14:textId="77777777" w:rsidTr="006310E1">
        <w:tc>
          <w:tcPr>
            <w:tcW w:w="9576" w:type="dxa"/>
            <w:gridSpan w:val="2"/>
          </w:tcPr>
          <w:p w14:paraId="2D035633" w14:textId="77777777" w:rsidR="004464A4" w:rsidRDefault="004464A4" w:rsidP="006310E1">
            <w:r w:rsidRPr="00BF3626">
              <w:rPr>
                <w:sz w:val="32"/>
              </w:rPr>
              <w:t xml:space="preserve">Step </w:t>
            </w:r>
            <w:r w:rsidR="002316CA">
              <w:rPr>
                <w:sz w:val="32"/>
              </w:rPr>
              <w:t>6</w:t>
            </w:r>
            <w:r w:rsidR="00BC7865">
              <w:rPr>
                <w:sz w:val="32"/>
              </w:rPr>
              <w:t xml:space="preserve"> </w:t>
            </w:r>
            <w:r w:rsidR="002316CA">
              <w:rPr>
                <w:sz w:val="32"/>
              </w:rPr>
              <w:t>Were entirely ready for God to remove all these defects of character</w:t>
            </w:r>
          </w:p>
          <w:p w14:paraId="740EBCAA" w14:textId="77777777" w:rsidR="004464A4" w:rsidRDefault="004464A4" w:rsidP="006310E1"/>
          <w:p w14:paraId="7468B34D" w14:textId="77777777" w:rsidR="000A28FF" w:rsidRDefault="002316CA" w:rsidP="00642BCB">
            <w:pPr>
              <w:rPr>
                <w:sz w:val="28"/>
              </w:rPr>
            </w:pPr>
            <w:r>
              <w:rPr>
                <w:sz w:val="28"/>
              </w:rPr>
              <w:t>6</w:t>
            </w:r>
            <w:r w:rsidR="005B26A5">
              <w:rPr>
                <w:sz w:val="28"/>
              </w:rPr>
              <w:t>-</w:t>
            </w:r>
            <w:r w:rsidR="00C76951">
              <w:rPr>
                <w:sz w:val="28"/>
              </w:rPr>
              <w:t>14</w:t>
            </w:r>
            <w:r w:rsidR="00835300">
              <w:rPr>
                <w:sz w:val="28"/>
              </w:rPr>
              <w:t xml:space="preserve">  </w:t>
            </w:r>
            <w:r w:rsidR="00EE4EF0">
              <w:rPr>
                <w:sz w:val="28"/>
              </w:rPr>
              <w:t>Were entirely ready to have God remove all</w:t>
            </w:r>
          </w:p>
          <w:p w14:paraId="6FB38063" w14:textId="77777777" w:rsidR="00BC7865" w:rsidRPr="000A28FF" w:rsidRDefault="00BC7865" w:rsidP="00642BCB">
            <w:pPr>
              <w:rPr>
                <w:sz w:val="28"/>
              </w:rPr>
            </w:pPr>
          </w:p>
        </w:tc>
      </w:tr>
      <w:tr w:rsidR="00F07DF2" w14:paraId="6F3F0431" w14:textId="77777777" w:rsidTr="00A00AF1">
        <w:tc>
          <w:tcPr>
            <w:tcW w:w="9576" w:type="dxa"/>
            <w:gridSpan w:val="2"/>
          </w:tcPr>
          <w:p w14:paraId="4FF8FAA4" w14:textId="77777777" w:rsidR="007303B8" w:rsidRPr="00A73C04" w:rsidRDefault="007303B8" w:rsidP="003D5604">
            <w:pPr>
              <w:rPr>
                <w:color w:val="000000"/>
              </w:rPr>
            </w:pPr>
            <w:r w:rsidRPr="00A73C04">
              <w:rPr>
                <w:color w:val="000000"/>
              </w:rPr>
              <w:t>"Wanting our lives to change is not the same as being actually ready for change. "Sex Addicts Anonymous pg. 40 </w:t>
            </w:r>
          </w:p>
          <w:p w14:paraId="1DB455D3" w14:textId="77777777" w:rsidR="005B26A5" w:rsidRDefault="007303B8" w:rsidP="003D5604">
            <w:pPr>
              <w:rPr>
                <w:color w:val="000000"/>
                <w:sz w:val="27"/>
                <w:szCs w:val="27"/>
              </w:rPr>
            </w:pPr>
            <w:r w:rsidRPr="00A73C04">
              <w:rPr>
                <w:color w:val="000000"/>
              </w:rPr>
              <w:br/>
              <w:t>"Often we find that our character defects started as ways to deal with difficult circumstances, in childhood or later. It is hard to let go of beliefs and behaviors that once helped us cope, or even kept us alive.  "Sex Addicts Anonymous pg. 40</w:t>
            </w:r>
            <w:r>
              <w:rPr>
                <w:color w:val="000000"/>
                <w:sz w:val="27"/>
                <w:szCs w:val="27"/>
              </w:rPr>
              <w:t> </w:t>
            </w:r>
          </w:p>
          <w:p w14:paraId="2A4D36E0" w14:textId="77777777" w:rsidR="007303B8" w:rsidRDefault="007303B8" w:rsidP="003D5604"/>
        </w:tc>
      </w:tr>
      <w:tr w:rsidR="00F07DF2" w14:paraId="2E3D2BA3" w14:textId="77777777" w:rsidTr="007F4190">
        <w:tc>
          <w:tcPr>
            <w:tcW w:w="4158" w:type="dxa"/>
          </w:tcPr>
          <w:p w14:paraId="5F90BD51" w14:textId="77777777" w:rsidR="00A73C04" w:rsidRDefault="007303B8" w:rsidP="006310E1">
            <w:pPr>
              <w:rPr>
                <w:color w:val="000000"/>
              </w:rPr>
            </w:pPr>
            <w:r w:rsidRPr="00A73C04">
              <w:rPr>
                <w:color w:val="000000"/>
              </w:rPr>
              <w:t xml:space="preserve">There are reasons why we have these character defects. It is important to honor why we chose them in the first place. </w:t>
            </w:r>
          </w:p>
          <w:p w14:paraId="4EBBAD75" w14:textId="77777777" w:rsidR="00A73C04" w:rsidRDefault="00A73C04" w:rsidP="006310E1">
            <w:pPr>
              <w:rPr>
                <w:color w:val="000000"/>
              </w:rPr>
            </w:pPr>
          </w:p>
          <w:p w14:paraId="10FA43F6" w14:textId="77777777" w:rsidR="00BF64D5" w:rsidRDefault="007303B8" w:rsidP="006310E1">
            <w:pPr>
              <w:rPr>
                <w:color w:val="000000"/>
              </w:rPr>
            </w:pPr>
            <w:r w:rsidRPr="00A73C04">
              <w:rPr>
                <w:color w:val="000000"/>
              </w:rPr>
              <w:t>How did these character defects help me cope or help me survive?</w:t>
            </w:r>
          </w:p>
          <w:p w14:paraId="55255D98" w14:textId="77777777" w:rsidR="00031C3B" w:rsidRDefault="00031C3B" w:rsidP="006310E1">
            <w:pPr>
              <w:rPr>
                <w:color w:val="000000"/>
              </w:rPr>
            </w:pPr>
          </w:p>
          <w:p w14:paraId="180483A9" w14:textId="77777777" w:rsidR="00031C3B" w:rsidRPr="00A73C04" w:rsidRDefault="00031C3B" w:rsidP="006310E1">
            <w:pPr>
              <w:rPr>
                <w:color w:val="000000"/>
              </w:rPr>
            </w:pPr>
          </w:p>
          <w:p w14:paraId="6C0E01C4" w14:textId="77777777" w:rsidR="007303B8" w:rsidRPr="00A73C04" w:rsidRDefault="007303B8" w:rsidP="006310E1">
            <w:pPr>
              <w:rPr>
                <w:b/>
              </w:rPr>
            </w:pPr>
          </w:p>
        </w:tc>
        <w:tc>
          <w:tcPr>
            <w:tcW w:w="5418" w:type="dxa"/>
          </w:tcPr>
          <w:p w14:paraId="7066AE64" w14:textId="77777777" w:rsidR="0010125D" w:rsidRPr="00A73C04" w:rsidRDefault="0010125D" w:rsidP="00A73C04">
            <w:pPr>
              <w:rPr>
                <w:b/>
              </w:rPr>
            </w:pPr>
          </w:p>
        </w:tc>
      </w:tr>
      <w:tr w:rsidR="00031C3B" w14:paraId="3D1B5330" w14:textId="77777777" w:rsidTr="00FB0AA6">
        <w:tc>
          <w:tcPr>
            <w:tcW w:w="9576" w:type="dxa"/>
            <w:gridSpan w:val="2"/>
          </w:tcPr>
          <w:p w14:paraId="2B43C9E6" w14:textId="77777777" w:rsidR="00031C3B" w:rsidRPr="00A73C04" w:rsidRDefault="00031C3B" w:rsidP="00031C3B">
            <w:pPr>
              <w:rPr>
                <w:color w:val="000000"/>
              </w:rPr>
            </w:pPr>
            <w:r w:rsidRPr="00A73C04">
              <w:rPr>
                <w:color w:val="000000"/>
              </w:rPr>
              <w:t xml:space="preserve">"We look for those aspects of our personality that hold us back in life, whatever they might be." Sex Addicts Anonymous </w:t>
            </w:r>
            <w:proofErr w:type="spellStart"/>
            <w:r w:rsidRPr="00A73C04">
              <w:rPr>
                <w:color w:val="000000"/>
              </w:rPr>
              <w:t>pg</w:t>
            </w:r>
            <w:proofErr w:type="spellEnd"/>
            <w:r w:rsidRPr="00A73C04">
              <w:rPr>
                <w:color w:val="000000"/>
              </w:rPr>
              <w:t xml:space="preserve"> 41 </w:t>
            </w:r>
            <w:r w:rsidRPr="00A73C04">
              <w:rPr>
                <w:color w:val="000000"/>
              </w:rPr>
              <w:br/>
            </w:r>
          </w:p>
          <w:p w14:paraId="62A54B27" w14:textId="77777777" w:rsidR="00031C3B" w:rsidRDefault="00031C3B" w:rsidP="00031C3B">
            <w:pPr>
              <w:rPr>
                <w:color w:val="000000"/>
              </w:rPr>
            </w:pPr>
            <w:r w:rsidRPr="00A73C04">
              <w:rPr>
                <w:color w:val="000000"/>
              </w:rPr>
              <w:t xml:space="preserve">A character defect is something that no longer serves its purpose in our lives or that the consequences of having it are more damaging than the benefits. </w:t>
            </w:r>
          </w:p>
          <w:p w14:paraId="234ABA10" w14:textId="77777777" w:rsidR="00031C3B" w:rsidRDefault="00031C3B" w:rsidP="00031C3B">
            <w:pPr>
              <w:rPr>
                <w:color w:val="000000"/>
              </w:rPr>
            </w:pPr>
          </w:p>
          <w:p w14:paraId="2CB88036" w14:textId="77777777" w:rsidR="00031C3B" w:rsidRPr="00A73C04" w:rsidRDefault="00031C3B" w:rsidP="005E3FCB">
            <w:pPr>
              <w:rPr>
                <w:b/>
              </w:rPr>
            </w:pPr>
          </w:p>
        </w:tc>
      </w:tr>
      <w:tr w:rsidR="00F07DF2" w14:paraId="22447467" w14:textId="77777777" w:rsidTr="007F4190">
        <w:tc>
          <w:tcPr>
            <w:tcW w:w="4158" w:type="dxa"/>
          </w:tcPr>
          <w:p w14:paraId="7623F1B9" w14:textId="77777777" w:rsidR="00BF64D5" w:rsidRDefault="007303B8" w:rsidP="006310E1">
            <w:pPr>
              <w:rPr>
                <w:color w:val="000000"/>
              </w:rPr>
            </w:pPr>
            <w:r w:rsidRPr="00A73C04">
              <w:rPr>
                <w:color w:val="000000"/>
              </w:rPr>
              <w:t>How am I being held back by these character defects? </w:t>
            </w:r>
          </w:p>
          <w:p w14:paraId="2B86E794" w14:textId="77777777" w:rsidR="00031C3B" w:rsidRDefault="00031C3B" w:rsidP="006310E1">
            <w:pPr>
              <w:rPr>
                <w:color w:val="000000"/>
              </w:rPr>
            </w:pPr>
          </w:p>
          <w:p w14:paraId="43F728AD" w14:textId="77777777" w:rsidR="00031C3B" w:rsidRDefault="00031C3B" w:rsidP="006310E1">
            <w:pPr>
              <w:rPr>
                <w:color w:val="000000"/>
              </w:rPr>
            </w:pPr>
          </w:p>
          <w:p w14:paraId="67CD00E2" w14:textId="77777777" w:rsidR="00031C3B" w:rsidRPr="00A73C04" w:rsidRDefault="00031C3B" w:rsidP="006310E1">
            <w:pPr>
              <w:rPr>
                <w:color w:val="000000"/>
              </w:rPr>
            </w:pPr>
          </w:p>
          <w:p w14:paraId="5BFD3CAB" w14:textId="77777777" w:rsidR="007303B8" w:rsidRPr="00A73C04" w:rsidRDefault="007303B8" w:rsidP="006310E1">
            <w:pPr>
              <w:rPr>
                <w:b/>
              </w:rPr>
            </w:pPr>
          </w:p>
        </w:tc>
        <w:tc>
          <w:tcPr>
            <w:tcW w:w="5418" w:type="dxa"/>
          </w:tcPr>
          <w:p w14:paraId="1D0D4CB5" w14:textId="77777777" w:rsidR="002B7618" w:rsidRPr="00A73C04" w:rsidRDefault="002B7618" w:rsidP="005E3FCB">
            <w:pPr>
              <w:rPr>
                <w:b/>
              </w:rPr>
            </w:pPr>
          </w:p>
        </w:tc>
      </w:tr>
      <w:tr w:rsidR="00031C3B" w14:paraId="33926E34" w14:textId="77777777" w:rsidTr="00B145FB">
        <w:tc>
          <w:tcPr>
            <w:tcW w:w="9576" w:type="dxa"/>
            <w:gridSpan w:val="2"/>
          </w:tcPr>
          <w:p w14:paraId="4168869E" w14:textId="77777777" w:rsidR="00031C3B" w:rsidRDefault="00031C3B" w:rsidP="000451A8">
            <w:pPr>
              <w:rPr>
                <w:color w:val="000000"/>
              </w:rPr>
            </w:pPr>
            <w:r w:rsidRPr="00A73C04">
              <w:rPr>
                <w:color w:val="000000"/>
              </w:rPr>
              <w:t xml:space="preserve">"Yet, if we are unwilling to let go of our defects, we risk being led back into our addiction" Sex Addicts Anonymous </w:t>
            </w:r>
            <w:proofErr w:type="spellStart"/>
            <w:r w:rsidRPr="00A73C04">
              <w:rPr>
                <w:color w:val="000000"/>
              </w:rPr>
              <w:t>pg</w:t>
            </w:r>
            <w:proofErr w:type="spellEnd"/>
            <w:r w:rsidRPr="00A73C04">
              <w:rPr>
                <w:color w:val="000000"/>
              </w:rPr>
              <w:t xml:space="preserve"> </w:t>
            </w:r>
            <w:proofErr w:type="gramStart"/>
            <w:r w:rsidRPr="00A73C04">
              <w:rPr>
                <w:color w:val="000000"/>
              </w:rPr>
              <w:t>42</w:t>
            </w:r>
            <w:proofErr w:type="gramEnd"/>
            <w:r w:rsidRPr="00A73C04">
              <w:rPr>
                <w:color w:val="000000"/>
              </w:rPr>
              <w:t> </w:t>
            </w:r>
          </w:p>
          <w:p w14:paraId="2CCC457C" w14:textId="64784E2D" w:rsidR="00031C3B" w:rsidRPr="00A73C04" w:rsidRDefault="00031C3B" w:rsidP="000451A8">
            <w:pPr>
              <w:rPr>
                <w:b/>
              </w:rPr>
            </w:pPr>
          </w:p>
        </w:tc>
      </w:tr>
      <w:tr w:rsidR="00F07DF2" w14:paraId="139CFDE3" w14:textId="77777777" w:rsidTr="007F4190">
        <w:tc>
          <w:tcPr>
            <w:tcW w:w="4158" w:type="dxa"/>
          </w:tcPr>
          <w:p w14:paraId="20ADFBA8" w14:textId="62012700" w:rsidR="00EF38F7" w:rsidRDefault="007303B8" w:rsidP="007F4190">
            <w:pPr>
              <w:rPr>
                <w:color w:val="000000"/>
              </w:rPr>
            </w:pPr>
            <w:r w:rsidRPr="00A73C04">
              <w:rPr>
                <w:color w:val="000000"/>
              </w:rPr>
              <w:t xml:space="preserve">What would be the cost of going back into my addiction? </w:t>
            </w:r>
          </w:p>
          <w:p w14:paraId="4D9C1DBE" w14:textId="77777777" w:rsidR="00EF38F7" w:rsidRDefault="00EF38F7" w:rsidP="007F4190">
            <w:pPr>
              <w:rPr>
                <w:color w:val="000000"/>
              </w:rPr>
            </w:pPr>
          </w:p>
          <w:p w14:paraId="792DE753" w14:textId="77777777" w:rsidR="00BF64D5" w:rsidRPr="00A73C04" w:rsidRDefault="007303B8" w:rsidP="007F4190">
            <w:pPr>
              <w:rPr>
                <w:color w:val="000000"/>
              </w:rPr>
            </w:pPr>
            <w:r w:rsidRPr="00A73C04">
              <w:rPr>
                <w:color w:val="000000"/>
              </w:rPr>
              <w:t>How can keeping a clear view of those costs help me to do this step? </w:t>
            </w:r>
          </w:p>
          <w:p w14:paraId="3E55CB8B" w14:textId="77777777" w:rsidR="007303B8" w:rsidRDefault="007303B8" w:rsidP="007F4190">
            <w:pPr>
              <w:rPr>
                <w:b/>
              </w:rPr>
            </w:pPr>
          </w:p>
          <w:p w14:paraId="327C7864" w14:textId="77777777" w:rsidR="00031C3B" w:rsidRDefault="00031C3B" w:rsidP="007F4190">
            <w:pPr>
              <w:rPr>
                <w:b/>
              </w:rPr>
            </w:pPr>
          </w:p>
          <w:p w14:paraId="24800DBA" w14:textId="77777777" w:rsidR="00031C3B" w:rsidRDefault="00031C3B" w:rsidP="007F4190">
            <w:pPr>
              <w:rPr>
                <w:b/>
              </w:rPr>
            </w:pPr>
          </w:p>
          <w:p w14:paraId="69477A67" w14:textId="77777777" w:rsidR="00031C3B" w:rsidRDefault="00031C3B" w:rsidP="007F4190">
            <w:pPr>
              <w:rPr>
                <w:b/>
              </w:rPr>
            </w:pPr>
          </w:p>
          <w:p w14:paraId="71104B2B" w14:textId="77777777" w:rsidR="00031C3B" w:rsidRPr="00A73C04" w:rsidRDefault="00031C3B" w:rsidP="007F4190">
            <w:pPr>
              <w:rPr>
                <w:b/>
              </w:rPr>
            </w:pPr>
          </w:p>
        </w:tc>
        <w:tc>
          <w:tcPr>
            <w:tcW w:w="5418" w:type="dxa"/>
          </w:tcPr>
          <w:p w14:paraId="19209FBE" w14:textId="77777777" w:rsidR="000451A8" w:rsidRPr="00A73C04" w:rsidRDefault="000451A8" w:rsidP="000451A8">
            <w:pPr>
              <w:rPr>
                <w:b/>
              </w:rPr>
            </w:pPr>
          </w:p>
        </w:tc>
      </w:tr>
      <w:tr w:rsidR="00031C3B" w14:paraId="4DE48169" w14:textId="77777777" w:rsidTr="00C635ED">
        <w:tc>
          <w:tcPr>
            <w:tcW w:w="9576" w:type="dxa"/>
            <w:gridSpan w:val="2"/>
          </w:tcPr>
          <w:p w14:paraId="198F229E" w14:textId="77777777" w:rsidR="00031C3B" w:rsidRPr="00A73C04" w:rsidRDefault="00031C3B" w:rsidP="00031C3B">
            <w:pPr>
              <w:rPr>
                <w:color w:val="000000"/>
              </w:rPr>
            </w:pPr>
            <w:r w:rsidRPr="00A73C04">
              <w:rPr>
                <w:color w:val="000000"/>
              </w:rPr>
              <w:t xml:space="preserve">"Becoming entirely ready involves a deeper commitment to recovery, a willingness to let the God of our understanding effect important changes in us -- changes in our ways of thinking and feeling, changes in our behavior." Sex Addicts Anonymous </w:t>
            </w:r>
            <w:proofErr w:type="spellStart"/>
            <w:r w:rsidRPr="00A73C04">
              <w:rPr>
                <w:color w:val="000000"/>
              </w:rPr>
              <w:t>pg</w:t>
            </w:r>
            <w:proofErr w:type="spellEnd"/>
            <w:r w:rsidRPr="00A73C04">
              <w:rPr>
                <w:color w:val="000000"/>
              </w:rPr>
              <w:t xml:space="preserve"> 42 </w:t>
            </w:r>
          </w:p>
          <w:p w14:paraId="4CAAC215" w14:textId="77777777" w:rsidR="00031C3B" w:rsidRPr="00A73C04" w:rsidRDefault="00031C3B" w:rsidP="007303B8">
            <w:pPr>
              <w:rPr>
                <w:b/>
              </w:rPr>
            </w:pPr>
          </w:p>
        </w:tc>
      </w:tr>
      <w:tr w:rsidR="005B26A5" w14:paraId="5B39DC8A" w14:textId="77777777" w:rsidTr="007F4190">
        <w:tc>
          <w:tcPr>
            <w:tcW w:w="4158" w:type="dxa"/>
          </w:tcPr>
          <w:p w14:paraId="7E2D8361" w14:textId="4D6EF718" w:rsidR="005B26A5" w:rsidRDefault="007303B8" w:rsidP="007F4190">
            <w:pPr>
              <w:rPr>
                <w:color w:val="000000"/>
              </w:rPr>
            </w:pPr>
            <w:r w:rsidRPr="00A73C04">
              <w:rPr>
                <w:color w:val="000000"/>
              </w:rPr>
              <w:t>How is my commitment to recovery being deepened by examining these traits? </w:t>
            </w:r>
          </w:p>
          <w:p w14:paraId="7851FE5B" w14:textId="77777777" w:rsidR="00031C3B" w:rsidRDefault="00031C3B" w:rsidP="007F4190">
            <w:pPr>
              <w:rPr>
                <w:color w:val="000000"/>
              </w:rPr>
            </w:pPr>
          </w:p>
          <w:p w14:paraId="69445373" w14:textId="77777777" w:rsidR="00031C3B" w:rsidRDefault="00031C3B" w:rsidP="007F4190">
            <w:pPr>
              <w:rPr>
                <w:color w:val="000000"/>
              </w:rPr>
            </w:pPr>
          </w:p>
          <w:p w14:paraId="738EEEE0" w14:textId="77777777" w:rsidR="00031C3B" w:rsidRPr="00A73C04" w:rsidRDefault="00031C3B" w:rsidP="007F4190">
            <w:pPr>
              <w:rPr>
                <w:color w:val="000000"/>
              </w:rPr>
            </w:pPr>
          </w:p>
          <w:p w14:paraId="33161008" w14:textId="77777777" w:rsidR="007303B8" w:rsidRPr="00A73C04" w:rsidRDefault="007303B8" w:rsidP="007F4190">
            <w:pPr>
              <w:rPr>
                <w:color w:val="000000"/>
              </w:rPr>
            </w:pPr>
          </w:p>
        </w:tc>
        <w:tc>
          <w:tcPr>
            <w:tcW w:w="5418" w:type="dxa"/>
          </w:tcPr>
          <w:p w14:paraId="7071DD0B" w14:textId="77777777" w:rsidR="006A180E" w:rsidRPr="00A73C04" w:rsidRDefault="006A180E" w:rsidP="007303B8">
            <w:pPr>
              <w:rPr>
                <w:b/>
              </w:rPr>
            </w:pPr>
          </w:p>
        </w:tc>
      </w:tr>
      <w:tr w:rsidR="005B26A5" w14:paraId="45E541EF" w14:textId="77777777" w:rsidTr="007F4190">
        <w:tc>
          <w:tcPr>
            <w:tcW w:w="4158" w:type="dxa"/>
          </w:tcPr>
          <w:p w14:paraId="55CE898D" w14:textId="77777777" w:rsidR="00BF64D5" w:rsidRDefault="006A180E" w:rsidP="007F4190">
            <w:pPr>
              <w:rPr>
                <w:color w:val="000000"/>
              </w:rPr>
            </w:pPr>
            <w:r w:rsidRPr="00A73C04">
              <w:rPr>
                <w:color w:val="000000"/>
              </w:rPr>
              <w:t>How willing am I to lab</w:t>
            </w:r>
            <w:r w:rsidR="007303B8" w:rsidRPr="00A73C04">
              <w:rPr>
                <w:color w:val="000000"/>
              </w:rPr>
              <w:t>e</w:t>
            </w:r>
            <w:r w:rsidRPr="00A73C04">
              <w:rPr>
                <w:color w:val="000000"/>
              </w:rPr>
              <w:t>l</w:t>
            </w:r>
            <w:r w:rsidR="007303B8" w:rsidRPr="00A73C04">
              <w:rPr>
                <w:color w:val="000000"/>
              </w:rPr>
              <w:t xml:space="preserve"> these traits, attitudes, and beliefs as "defects" and to let them be changed? </w:t>
            </w:r>
          </w:p>
          <w:p w14:paraId="6C677949" w14:textId="77777777" w:rsidR="00031C3B" w:rsidRDefault="00031C3B" w:rsidP="007F4190">
            <w:pPr>
              <w:rPr>
                <w:color w:val="000000"/>
              </w:rPr>
            </w:pPr>
          </w:p>
          <w:p w14:paraId="4880E25E" w14:textId="77777777" w:rsidR="00031C3B" w:rsidRPr="00A73C04" w:rsidRDefault="00031C3B" w:rsidP="007F4190">
            <w:pPr>
              <w:rPr>
                <w:color w:val="000000"/>
              </w:rPr>
            </w:pPr>
          </w:p>
          <w:p w14:paraId="6F7FC3E1" w14:textId="77777777" w:rsidR="007303B8" w:rsidRPr="00A73C04" w:rsidRDefault="007303B8" w:rsidP="007F4190">
            <w:pPr>
              <w:rPr>
                <w:color w:val="000000"/>
              </w:rPr>
            </w:pPr>
          </w:p>
        </w:tc>
        <w:tc>
          <w:tcPr>
            <w:tcW w:w="5418" w:type="dxa"/>
          </w:tcPr>
          <w:p w14:paraId="138A90E4" w14:textId="77777777" w:rsidR="000A4C1F" w:rsidRPr="00A73C04" w:rsidRDefault="000A4C1F" w:rsidP="006A180E">
            <w:pPr>
              <w:rPr>
                <w:b/>
              </w:rPr>
            </w:pPr>
          </w:p>
        </w:tc>
      </w:tr>
      <w:tr w:rsidR="00031C3B" w14:paraId="200E00F9" w14:textId="77777777" w:rsidTr="00995463">
        <w:tc>
          <w:tcPr>
            <w:tcW w:w="9576" w:type="dxa"/>
            <w:gridSpan w:val="2"/>
          </w:tcPr>
          <w:p w14:paraId="13C793C6" w14:textId="77777777" w:rsidR="00031C3B" w:rsidRPr="00A73C04" w:rsidRDefault="00031C3B" w:rsidP="00031C3B">
            <w:pPr>
              <w:rPr>
                <w:color w:val="000000"/>
              </w:rPr>
            </w:pPr>
            <w:r w:rsidRPr="00A73C04">
              <w:rPr>
                <w:color w:val="000000"/>
              </w:rPr>
              <w:t xml:space="preserve">"Many of us had tried to purge ourselves of our worst traits, and our efforts failed, just as our attempts to be free of our addiction failed." Sex Addicts Anonymous </w:t>
            </w:r>
            <w:proofErr w:type="spellStart"/>
            <w:r w:rsidRPr="00A73C04">
              <w:rPr>
                <w:color w:val="000000"/>
              </w:rPr>
              <w:t>pg</w:t>
            </w:r>
            <w:proofErr w:type="spellEnd"/>
            <w:r w:rsidRPr="00A73C04">
              <w:rPr>
                <w:color w:val="000000"/>
              </w:rPr>
              <w:t xml:space="preserve"> 42 </w:t>
            </w:r>
          </w:p>
          <w:p w14:paraId="6A7CDD7B" w14:textId="77777777" w:rsidR="00031C3B" w:rsidRDefault="00031C3B" w:rsidP="00031C3B">
            <w:pPr>
              <w:rPr>
                <w:color w:val="000000"/>
              </w:rPr>
            </w:pPr>
            <w:r w:rsidRPr="00A73C04">
              <w:rPr>
                <w:color w:val="000000"/>
              </w:rPr>
              <w:br/>
              <w:t xml:space="preserve">One key aspect of </w:t>
            </w:r>
            <w:r>
              <w:rPr>
                <w:color w:val="000000"/>
              </w:rPr>
              <w:t xml:space="preserve">Step Six </w:t>
            </w:r>
            <w:r w:rsidRPr="00A73C04">
              <w:rPr>
                <w:color w:val="000000"/>
              </w:rPr>
              <w:t xml:space="preserve">is that we are not asked to change these "character defects" ourselves. Instead, we recognize our powerlessness to effect such changes and become willing for a Higher Power to remove them. </w:t>
            </w:r>
          </w:p>
          <w:p w14:paraId="7199458C" w14:textId="77777777" w:rsidR="00031C3B" w:rsidRPr="00A73C04" w:rsidRDefault="00031C3B" w:rsidP="007E2642">
            <w:pPr>
              <w:rPr>
                <w:b/>
              </w:rPr>
            </w:pPr>
          </w:p>
        </w:tc>
      </w:tr>
      <w:tr w:rsidR="005B26A5" w14:paraId="345B4F6B" w14:textId="77777777" w:rsidTr="007F4190">
        <w:tc>
          <w:tcPr>
            <w:tcW w:w="4158" w:type="dxa"/>
          </w:tcPr>
          <w:p w14:paraId="6F6CE90D" w14:textId="77777777" w:rsidR="00BF64D5" w:rsidRDefault="007303B8" w:rsidP="007F4190">
            <w:pPr>
              <w:rPr>
                <w:color w:val="000000"/>
              </w:rPr>
            </w:pPr>
            <w:r w:rsidRPr="00A73C04">
              <w:rPr>
                <w:color w:val="000000"/>
              </w:rPr>
              <w:t>How willing am I to go through the life changes and spiritual challenges that a Higher Power will take me through that will remove these for me? </w:t>
            </w:r>
          </w:p>
          <w:p w14:paraId="4C9682DB" w14:textId="77777777" w:rsidR="00031C3B" w:rsidRDefault="00031C3B" w:rsidP="007F4190">
            <w:pPr>
              <w:rPr>
                <w:color w:val="000000"/>
              </w:rPr>
            </w:pPr>
          </w:p>
          <w:p w14:paraId="7E893F40" w14:textId="77777777" w:rsidR="00031C3B" w:rsidRDefault="00031C3B" w:rsidP="007F4190">
            <w:pPr>
              <w:rPr>
                <w:color w:val="000000"/>
              </w:rPr>
            </w:pPr>
          </w:p>
          <w:p w14:paraId="7C36181F" w14:textId="77777777" w:rsidR="00031C3B" w:rsidRPr="00A73C04" w:rsidRDefault="00031C3B" w:rsidP="007F4190">
            <w:pPr>
              <w:rPr>
                <w:color w:val="000000"/>
              </w:rPr>
            </w:pPr>
          </w:p>
          <w:p w14:paraId="403594C7" w14:textId="77777777" w:rsidR="007303B8" w:rsidRPr="00A73C04" w:rsidRDefault="007303B8" w:rsidP="007F4190">
            <w:pPr>
              <w:rPr>
                <w:color w:val="000000"/>
              </w:rPr>
            </w:pPr>
          </w:p>
        </w:tc>
        <w:tc>
          <w:tcPr>
            <w:tcW w:w="5418" w:type="dxa"/>
          </w:tcPr>
          <w:p w14:paraId="62997646" w14:textId="77777777" w:rsidR="005B26A5" w:rsidRPr="00A73C04" w:rsidRDefault="005B26A5" w:rsidP="007E2642">
            <w:pPr>
              <w:rPr>
                <w:b/>
              </w:rPr>
            </w:pPr>
          </w:p>
        </w:tc>
      </w:tr>
    </w:tbl>
    <w:p w14:paraId="2E029C9B" w14:textId="77777777" w:rsidR="004464A4" w:rsidRDefault="004464A4" w:rsidP="004464A4"/>
    <w:p w14:paraId="353EACE4" w14:textId="77777777" w:rsidR="004464A4" w:rsidRDefault="004464A4"/>
    <w:sectPr w:rsidR="004464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4969" w14:textId="77777777" w:rsidR="0006402F" w:rsidRDefault="0006402F" w:rsidP="00C76951">
      <w:r>
        <w:separator/>
      </w:r>
    </w:p>
  </w:endnote>
  <w:endnote w:type="continuationSeparator" w:id="0">
    <w:p w14:paraId="538E4EAA" w14:textId="77777777" w:rsidR="0006402F" w:rsidRDefault="0006402F" w:rsidP="00C7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958425"/>
      <w:docPartObj>
        <w:docPartGallery w:val="Page Numbers (Bottom of Page)"/>
        <w:docPartUnique/>
      </w:docPartObj>
    </w:sdtPr>
    <w:sdtEndPr>
      <w:rPr>
        <w:noProof/>
      </w:rPr>
    </w:sdtEndPr>
    <w:sdtContent>
      <w:p w14:paraId="4452710D" w14:textId="77777777" w:rsidR="00C76951" w:rsidRDefault="00C76951">
        <w:pPr>
          <w:pStyle w:val="Footer"/>
        </w:pPr>
        <w:r>
          <w:fldChar w:fldCharType="begin"/>
        </w:r>
        <w:r>
          <w:instrText xml:space="preserve"> PAGE   \* MERGEFORMAT </w:instrText>
        </w:r>
        <w:r>
          <w:fldChar w:fldCharType="separate"/>
        </w:r>
        <w:r>
          <w:rPr>
            <w:noProof/>
          </w:rPr>
          <w:t>1</w:t>
        </w:r>
        <w:r>
          <w:rPr>
            <w:noProof/>
          </w:rPr>
          <w:fldChar w:fldCharType="end"/>
        </w:r>
      </w:p>
    </w:sdtContent>
  </w:sdt>
  <w:p w14:paraId="29C7D1D9" w14:textId="77777777" w:rsidR="00C76951" w:rsidRDefault="00C7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8A0A" w14:textId="77777777" w:rsidR="0006402F" w:rsidRDefault="0006402F" w:rsidP="00C76951">
      <w:r>
        <w:separator/>
      </w:r>
    </w:p>
  </w:footnote>
  <w:footnote w:type="continuationSeparator" w:id="0">
    <w:p w14:paraId="6DC5A39B" w14:textId="77777777" w:rsidR="0006402F" w:rsidRDefault="0006402F" w:rsidP="00C76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9D560A"/>
    <w:multiLevelType w:val="hybridMultilevel"/>
    <w:tmpl w:val="0FB8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77EA3"/>
    <w:multiLevelType w:val="hybridMultilevel"/>
    <w:tmpl w:val="16B6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D1F35"/>
    <w:multiLevelType w:val="hybridMultilevel"/>
    <w:tmpl w:val="9A6E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428792">
    <w:abstractNumId w:val="18"/>
  </w:num>
  <w:num w:numId="2" w16cid:durableId="432021122">
    <w:abstractNumId w:val="27"/>
  </w:num>
  <w:num w:numId="3" w16cid:durableId="1106313976">
    <w:abstractNumId w:val="12"/>
  </w:num>
  <w:num w:numId="4" w16cid:durableId="1410079831">
    <w:abstractNumId w:val="25"/>
  </w:num>
  <w:num w:numId="5" w16cid:durableId="460928517">
    <w:abstractNumId w:val="1"/>
  </w:num>
  <w:num w:numId="6" w16cid:durableId="1328361090">
    <w:abstractNumId w:val="33"/>
  </w:num>
  <w:num w:numId="7" w16cid:durableId="478157855">
    <w:abstractNumId w:val="30"/>
  </w:num>
  <w:num w:numId="8" w16cid:durableId="939068260">
    <w:abstractNumId w:val="38"/>
  </w:num>
  <w:num w:numId="9" w16cid:durableId="311102323">
    <w:abstractNumId w:val="4"/>
  </w:num>
  <w:num w:numId="10" w16cid:durableId="1906144146">
    <w:abstractNumId w:val="22"/>
  </w:num>
  <w:num w:numId="11" w16cid:durableId="1038311314">
    <w:abstractNumId w:val="6"/>
  </w:num>
  <w:num w:numId="12" w16cid:durableId="160389346">
    <w:abstractNumId w:val="11"/>
  </w:num>
  <w:num w:numId="13" w16cid:durableId="836924242">
    <w:abstractNumId w:val="13"/>
  </w:num>
  <w:num w:numId="14" w16cid:durableId="1452243914">
    <w:abstractNumId w:val="3"/>
  </w:num>
  <w:num w:numId="15" w16cid:durableId="1033649365">
    <w:abstractNumId w:val="9"/>
  </w:num>
  <w:num w:numId="16" w16cid:durableId="793059231">
    <w:abstractNumId w:val="35"/>
  </w:num>
  <w:num w:numId="17" w16cid:durableId="926962348">
    <w:abstractNumId w:val="36"/>
  </w:num>
  <w:num w:numId="18" w16cid:durableId="2104765183">
    <w:abstractNumId w:val="29"/>
  </w:num>
  <w:num w:numId="19" w16cid:durableId="861556550">
    <w:abstractNumId w:val="14"/>
  </w:num>
  <w:num w:numId="20" w16cid:durableId="1924600854">
    <w:abstractNumId w:val="31"/>
  </w:num>
  <w:num w:numId="21" w16cid:durableId="1509976086">
    <w:abstractNumId w:val="26"/>
  </w:num>
  <w:num w:numId="22" w16cid:durableId="1291588848">
    <w:abstractNumId w:val="0"/>
  </w:num>
  <w:num w:numId="23" w16cid:durableId="399793322">
    <w:abstractNumId w:val="21"/>
  </w:num>
  <w:num w:numId="24" w16cid:durableId="1638031416">
    <w:abstractNumId w:val="17"/>
  </w:num>
  <w:num w:numId="25" w16cid:durableId="240529434">
    <w:abstractNumId w:val="16"/>
  </w:num>
  <w:num w:numId="26" w16cid:durableId="214053666">
    <w:abstractNumId w:val="37"/>
  </w:num>
  <w:num w:numId="27" w16cid:durableId="1892569752">
    <w:abstractNumId w:val="20"/>
  </w:num>
  <w:num w:numId="28" w16cid:durableId="278145437">
    <w:abstractNumId w:val="34"/>
  </w:num>
  <w:num w:numId="29" w16cid:durableId="1763646926">
    <w:abstractNumId w:val="24"/>
  </w:num>
  <w:num w:numId="30" w16cid:durableId="317076812">
    <w:abstractNumId w:val="15"/>
  </w:num>
  <w:num w:numId="31" w16cid:durableId="1098871051">
    <w:abstractNumId w:val="2"/>
  </w:num>
  <w:num w:numId="32" w16cid:durableId="1435982746">
    <w:abstractNumId w:val="19"/>
  </w:num>
  <w:num w:numId="33" w16cid:durableId="985210153">
    <w:abstractNumId w:val="10"/>
  </w:num>
  <w:num w:numId="34" w16cid:durableId="847210776">
    <w:abstractNumId w:val="5"/>
  </w:num>
  <w:num w:numId="35" w16cid:durableId="2125540438">
    <w:abstractNumId w:val="28"/>
  </w:num>
  <w:num w:numId="36" w16cid:durableId="491066869">
    <w:abstractNumId w:val="7"/>
  </w:num>
  <w:num w:numId="37" w16cid:durableId="176585282">
    <w:abstractNumId w:val="23"/>
  </w:num>
  <w:num w:numId="38" w16cid:durableId="1853108467">
    <w:abstractNumId w:val="8"/>
  </w:num>
  <w:num w:numId="39" w16cid:durableId="18527162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07192"/>
    <w:rsid w:val="00031C3B"/>
    <w:rsid w:val="000356B5"/>
    <w:rsid w:val="000451A8"/>
    <w:rsid w:val="00057730"/>
    <w:rsid w:val="0006402F"/>
    <w:rsid w:val="00091720"/>
    <w:rsid w:val="000A28FF"/>
    <w:rsid w:val="000A4C1F"/>
    <w:rsid w:val="000B3964"/>
    <w:rsid w:val="000D6B18"/>
    <w:rsid w:val="000E7D8F"/>
    <w:rsid w:val="0010125D"/>
    <w:rsid w:val="00110CD7"/>
    <w:rsid w:val="00113DCC"/>
    <w:rsid w:val="00126415"/>
    <w:rsid w:val="00134EBF"/>
    <w:rsid w:val="00144F6B"/>
    <w:rsid w:val="001522D7"/>
    <w:rsid w:val="00173204"/>
    <w:rsid w:val="001C5D64"/>
    <w:rsid w:val="001D60E8"/>
    <w:rsid w:val="001E52F6"/>
    <w:rsid w:val="001E7490"/>
    <w:rsid w:val="002178D0"/>
    <w:rsid w:val="00226340"/>
    <w:rsid w:val="002316CA"/>
    <w:rsid w:val="002A1FBA"/>
    <w:rsid w:val="002B7618"/>
    <w:rsid w:val="002C641F"/>
    <w:rsid w:val="002F1A14"/>
    <w:rsid w:val="00331005"/>
    <w:rsid w:val="00334284"/>
    <w:rsid w:val="003407E0"/>
    <w:rsid w:val="00346B7B"/>
    <w:rsid w:val="003549ED"/>
    <w:rsid w:val="00362AC6"/>
    <w:rsid w:val="0036353B"/>
    <w:rsid w:val="0036797C"/>
    <w:rsid w:val="00391F8A"/>
    <w:rsid w:val="003D5604"/>
    <w:rsid w:val="003D5B52"/>
    <w:rsid w:val="003F139E"/>
    <w:rsid w:val="003F19BB"/>
    <w:rsid w:val="0044264F"/>
    <w:rsid w:val="004464A4"/>
    <w:rsid w:val="00446A9A"/>
    <w:rsid w:val="00453B18"/>
    <w:rsid w:val="00471DFF"/>
    <w:rsid w:val="00492CCC"/>
    <w:rsid w:val="004A45C1"/>
    <w:rsid w:val="004C008D"/>
    <w:rsid w:val="004E5B81"/>
    <w:rsid w:val="004E681E"/>
    <w:rsid w:val="004F1DBB"/>
    <w:rsid w:val="005237CA"/>
    <w:rsid w:val="00534EFF"/>
    <w:rsid w:val="00551B10"/>
    <w:rsid w:val="00553D74"/>
    <w:rsid w:val="005641B0"/>
    <w:rsid w:val="005909EA"/>
    <w:rsid w:val="005A3C8F"/>
    <w:rsid w:val="005B02DD"/>
    <w:rsid w:val="005B26A5"/>
    <w:rsid w:val="005B7032"/>
    <w:rsid w:val="005E3FCB"/>
    <w:rsid w:val="006007E7"/>
    <w:rsid w:val="00602113"/>
    <w:rsid w:val="0060622A"/>
    <w:rsid w:val="006310E1"/>
    <w:rsid w:val="006407E5"/>
    <w:rsid w:val="00642BCB"/>
    <w:rsid w:val="006977B7"/>
    <w:rsid w:val="006A180E"/>
    <w:rsid w:val="006A7B50"/>
    <w:rsid w:val="006C5BAC"/>
    <w:rsid w:val="00702FA1"/>
    <w:rsid w:val="0070358D"/>
    <w:rsid w:val="00712580"/>
    <w:rsid w:val="007303B8"/>
    <w:rsid w:val="00744B34"/>
    <w:rsid w:val="007544B9"/>
    <w:rsid w:val="007B3BC2"/>
    <w:rsid w:val="007E2642"/>
    <w:rsid w:val="007F4190"/>
    <w:rsid w:val="007F643A"/>
    <w:rsid w:val="00804A04"/>
    <w:rsid w:val="00807239"/>
    <w:rsid w:val="00811AD7"/>
    <w:rsid w:val="00821107"/>
    <w:rsid w:val="0082130C"/>
    <w:rsid w:val="008279E0"/>
    <w:rsid w:val="00834BD2"/>
    <w:rsid w:val="00835300"/>
    <w:rsid w:val="008820D8"/>
    <w:rsid w:val="00884D90"/>
    <w:rsid w:val="008921D5"/>
    <w:rsid w:val="00894A6A"/>
    <w:rsid w:val="008D7764"/>
    <w:rsid w:val="00920E32"/>
    <w:rsid w:val="009226A3"/>
    <w:rsid w:val="00935BED"/>
    <w:rsid w:val="0097383F"/>
    <w:rsid w:val="00985E32"/>
    <w:rsid w:val="00986B32"/>
    <w:rsid w:val="00991A27"/>
    <w:rsid w:val="00992DEC"/>
    <w:rsid w:val="009A6C60"/>
    <w:rsid w:val="009C0608"/>
    <w:rsid w:val="009C3880"/>
    <w:rsid w:val="009D529C"/>
    <w:rsid w:val="00A0000C"/>
    <w:rsid w:val="00A04B89"/>
    <w:rsid w:val="00A07FDC"/>
    <w:rsid w:val="00A14001"/>
    <w:rsid w:val="00A42DEA"/>
    <w:rsid w:val="00A5567E"/>
    <w:rsid w:val="00A64C20"/>
    <w:rsid w:val="00A73C04"/>
    <w:rsid w:val="00A765C9"/>
    <w:rsid w:val="00A85CCA"/>
    <w:rsid w:val="00AA31D3"/>
    <w:rsid w:val="00AA522F"/>
    <w:rsid w:val="00AA6941"/>
    <w:rsid w:val="00AB7E52"/>
    <w:rsid w:val="00AC5AED"/>
    <w:rsid w:val="00AF2121"/>
    <w:rsid w:val="00B01D9E"/>
    <w:rsid w:val="00B100B7"/>
    <w:rsid w:val="00B16600"/>
    <w:rsid w:val="00B33CF6"/>
    <w:rsid w:val="00B55FB9"/>
    <w:rsid w:val="00B664D1"/>
    <w:rsid w:val="00B97DF4"/>
    <w:rsid w:val="00BC7865"/>
    <w:rsid w:val="00BD2113"/>
    <w:rsid w:val="00BD75C0"/>
    <w:rsid w:val="00BF64D5"/>
    <w:rsid w:val="00C379D8"/>
    <w:rsid w:val="00C41EFA"/>
    <w:rsid w:val="00C678CF"/>
    <w:rsid w:val="00C76951"/>
    <w:rsid w:val="00C93E71"/>
    <w:rsid w:val="00CA4EC5"/>
    <w:rsid w:val="00CA6372"/>
    <w:rsid w:val="00CC41EF"/>
    <w:rsid w:val="00CE2E7A"/>
    <w:rsid w:val="00D04FFD"/>
    <w:rsid w:val="00D06702"/>
    <w:rsid w:val="00D06843"/>
    <w:rsid w:val="00D34585"/>
    <w:rsid w:val="00D44F4C"/>
    <w:rsid w:val="00D5580E"/>
    <w:rsid w:val="00D654FD"/>
    <w:rsid w:val="00D77862"/>
    <w:rsid w:val="00DA61E7"/>
    <w:rsid w:val="00DD4941"/>
    <w:rsid w:val="00DF122C"/>
    <w:rsid w:val="00E1799A"/>
    <w:rsid w:val="00E32630"/>
    <w:rsid w:val="00E4774E"/>
    <w:rsid w:val="00E67EDA"/>
    <w:rsid w:val="00E83D9D"/>
    <w:rsid w:val="00ED1A6C"/>
    <w:rsid w:val="00EE4EF0"/>
    <w:rsid w:val="00EF3879"/>
    <w:rsid w:val="00EF38F7"/>
    <w:rsid w:val="00F025C5"/>
    <w:rsid w:val="00F07DF2"/>
    <w:rsid w:val="00F343A2"/>
    <w:rsid w:val="00F53E4C"/>
    <w:rsid w:val="00F60013"/>
    <w:rsid w:val="00F61F72"/>
    <w:rsid w:val="00F632DE"/>
    <w:rsid w:val="00F73C86"/>
    <w:rsid w:val="00F76984"/>
    <w:rsid w:val="00F92467"/>
    <w:rsid w:val="00FB30CF"/>
    <w:rsid w:val="00FC6962"/>
    <w:rsid w:val="00FC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F611"/>
  <w15:docId w15:val="{C113C654-4BCA-4B82-A1E2-59EFF9D1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C76951"/>
    <w:pPr>
      <w:tabs>
        <w:tab w:val="center" w:pos="4680"/>
        <w:tab w:val="right" w:pos="9360"/>
      </w:tabs>
    </w:pPr>
  </w:style>
  <w:style w:type="character" w:customStyle="1" w:styleId="HeaderChar">
    <w:name w:val="Header Char"/>
    <w:basedOn w:val="DefaultParagraphFont"/>
    <w:link w:val="Header"/>
    <w:uiPriority w:val="99"/>
    <w:rsid w:val="00C76951"/>
  </w:style>
  <w:style w:type="paragraph" w:styleId="Footer">
    <w:name w:val="footer"/>
    <w:basedOn w:val="Normal"/>
    <w:link w:val="FooterChar"/>
    <w:uiPriority w:val="99"/>
    <w:unhideWhenUsed/>
    <w:rsid w:val="00C76951"/>
    <w:pPr>
      <w:tabs>
        <w:tab w:val="center" w:pos="4680"/>
        <w:tab w:val="right" w:pos="9360"/>
      </w:tabs>
    </w:pPr>
  </w:style>
  <w:style w:type="character" w:customStyle="1" w:styleId="FooterChar">
    <w:name w:val="Footer Char"/>
    <w:basedOn w:val="DefaultParagraphFont"/>
    <w:link w:val="Footer"/>
    <w:uiPriority w:val="99"/>
    <w:rsid w:val="00C7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dcterms:created xsi:type="dcterms:W3CDTF">2019-10-13T18:04:00Z</dcterms:created>
  <dcterms:modified xsi:type="dcterms:W3CDTF">2023-11-12T06:25:00Z</dcterms:modified>
</cp:coreProperties>
</file>